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1"/>
        <w:gridCol w:w="5403"/>
        <w:gridCol w:w="4911"/>
      </w:tblGrid>
      <w:tr>
        <w:trPr>
          <w:trHeight w:val="283" w:hRule="atLeast"/>
        </w:trPr>
        <w:tc>
          <w:tcPr>
            <w:tcW w:w="4261" w:type="dxa"/>
            <w:tcBorders/>
          </w:tcPr>
          <w:p>
            <w:pPr>
              <w:pStyle w:val="Style11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1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 Раменского муниципального округа»,</w:t>
            </w:r>
          </w:p>
          <w:p>
            <w:pPr>
              <w:pStyle w:val="2"/>
              <w:widowControl/>
              <w:numPr>
                <w:ilvl w:val="0"/>
                <w:numId w:val="0"/>
              </w:numPr>
              <w:suppressAutoHyphens w:val="false"/>
              <w:spacing w:before="0" w:after="0"/>
              <w:ind w:hanging="0" w:left="0"/>
              <w:jc w:val="left"/>
              <w:outlineLvl w:val="1"/>
              <w:rPr>
                <w:rFonts w:cs="Times New Roman"/>
                <w:b w:val="false"/>
                <w:sz w:val="28"/>
                <w:szCs w:val="28"/>
              </w:rPr>
            </w:pPr>
            <w:r>
              <w:rPr>
                <w:rFonts w:cs="Times New Roman"/>
                <w:b w:val="false"/>
                <w:kern w:val="0"/>
                <w:sz w:val="28"/>
                <w:szCs w:val="28"/>
                <w:lang w:val="ru-RU" w:eastAsia="en-US" w:bidi="ar-SA"/>
              </w:rPr>
              <w:t>утвержденному постановлением  Администрации Раменского                         муниципального округа                            Московской области</w:t>
            </w: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Style12"/>
        <w:bidi w:val="0"/>
        <w:ind w:hanging="0" w:left="0" w:right="0"/>
        <w:jc w:val="center"/>
        <w:rPr/>
      </w:pPr>
      <w:r>
        <w:rPr>
          <w:rStyle w:val="Style8"/>
          <w:b w:val="false"/>
          <w:bCs w:val="false"/>
          <w:sz w:val="28"/>
          <w:szCs w:val="28"/>
          <w:lang w:val="ru-RU"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>
      <w:pPr>
        <w:pStyle w:val="Style12"/>
        <w:bidi w:val="0"/>
        <w:ind w:hanging="0" w:left="0" w:right="0"/>
        <w:jc w:val="center"/>
        <w:rPr/>
      </w:pPr>
      <w:r>
        <w:rPr/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8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2"/>
        <w:gridCol w:w="3437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непрохождение проверки фамильно⁠⁠-⁠⁠именной группы (неподтверждение соответствия фамилии, имени, отчества, пола, даты рождения, страхового номера индивидуального лицевого счета (СНИЛС)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заявителем (представителем) неполного комплекта документов (сведений)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документов, указанных в Приложении 5 Регламента, по форме или содержанию требованиям законодательства Российской Федерации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</w:tbl>
    <w:p>
      <w:pPr>
        <w:pStyle w:val="Normal"/>
        <w:widowControl w:val="false"/>
        <w:bidi w:val="0"/>
        <w:ind w:firstLine="720" w:left="0" w:right="0"/>
        <w:rPr>
          <w:vanish/>
          <w:sz w:val="28"/>
          <w:szCs w:val="28"/>
        </w:rPr>
      </w:pPr>
      <w:r>
        <w:rPr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7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0353"/>
        <w:gridCol w:w="3427"/>
      </w:tblGrid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2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2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2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наличие противоречивой информации в запросе, представленных документах (электронных образах документов)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отзыв запроса по инициативе заявителя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</w:tbl>
    <w:p>
      <w:pPr>
        <w:pStyle w:val="Normal"/>
        <w:widowControl w:val="false"/>
        <w:ind w:hanging="0" w:left="0" w:right="0"/>
        <w:rPr>
          <w:vanish/>
          <w:lang w:val="ru-RU"/>
        </w:rPr>
      </w:pPr>
      <w:r>
        <w:rPr>
          <w:vanish/>
          <w:lang w:val="ru-RU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StarSymbol">
    <w:altName w:val="Arial Unicode MS"/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Calibri">
    <w:charset w:val="01"/>
    <w:family w:val="roman"/>
    <w:pitch w:val="default"/>
  </w:font>
  <w:font w:name="Symbol">
    <w:charset w:val="02"/>
    <w:family w:val="auto"/>
    <w:pitch w:val="default"/>
  </w:font>
  <w:font w:name="Star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9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9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Style9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Style9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Style9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Style9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Цветовое выделение"/>
    <w:qFormat/>
    <w:rPr>
      <w:b/>
      <w:color w:val="26282F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ucida Sans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podPageBreakBefore">
    <w:name w:val="podPageBreakBefore"/>
    <w:qFormat/>
    <w:pPr>
      <w:pageBreakBefore/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Style11">
    <w:name w:val="Содержимое таблицы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lineRule="auto" w:line="257" w:before="0" w:after="16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Style12">
    <w:name w:val="Нормальный (таблица)"/>
    <w:basedOn w:val="Normal"/>
    <w:next w:val="Normal"/>
    <w:qFormat/>
    <w:pPr>
      <w:ind w:hanging="0" w:left="0" w:right="0"/>
    </w:pPr>
    <w:rPr/>
  </w:style>
  <w:style w:type="paragraph" w:styleId="Style13">
    <w:name w:val="Прижатый влево"/>
    <w:basedOn w:val="Normal"/>
    <w:next w:val="Normal"/>
    <w:qFormat/>
    <w:pPr>
      <w:ind w:hanging="0" w:left="0" w:right="0"/>
      <w:jc w:val="left"/>
    </w:pPr>
    <w:rPr/>
  </w:style>
  <w:style w:type="paragraph" w:styleId="Style14">
    <w:name w:val="Заголовок таблицы"/>
    <w:basedOn w:val="Style11"/>
    <w:qFormat/>
    <w:pPr>
      <w:suppressLineNumbers/>
      <w:jc w:val="center"/>
    </w:pPr>
    <w:rPr>
      <w:b/>
      <w:bCs/>
    </w:rPr>
  </w:style>
  <w:style w:type="paragraph" w:styleId="Style15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</w:rPr>
  </w:style>
  <w:style w:type="paragraph" w:styleId="2">
    <w:name w:val="АР Прил 2"/>
    <w:basedOn w:val="Style15"/>
    <w:qFormat/>
    <w:pPr/>
    <w:rPr/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8045</TotalTime>
  <Application>LibreOffice/25.2.3.2$Linux_X86_64 LibreOffice_project/520$Build-2</Application>
  <AppVersion>15.0000</AppVersion>
  <Pages>2</Pages>
  <Words>272</Words>
  <Characters>2062</Characters>
  <CharactersWithSpaces>2330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2025-08-12T15:30:44Z</dcterms:created>
  <dc:creator/>
  <dc:description/>
  <dc:language>en-US</dc:language>
  <cp:lastModifiedBy/>
  <cp:lastPrinted>2025-12-01T11:39:07Z</cp:lastPrinted>
  <dcterms:modified xsi:type="dcterms:W3CDTF">2025-12-01T11:39:12Z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